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E52" w:rsidRDefault="004D11F7" w:rsidP="004D11F7">
      <w:pPr>
        <w:jc w:val="center"/>
        <w:rPr>
          <w:b/>
          <w:sz w:val="32"/>
          <w:szCs w:val="32"/>
        </w:rPr>
      </w:pPr>
      <w:r w:rsidRPr="004D11F7">
        <w:rPr>
          <w:b/>
          <w:sz w:val="32"/>
          <w:szCs w:val="32"/>
        </w:rPr>
        <w:t>PRZEDMIOTOWY SYSTEM OCENIANIA ZWYCHOWANIA FIZYCZNEGO</w:t>
      </w:r>
    </w:p>
    <w:p w:rsidR="004D11F7" w:rsidRPr="004D11F7" w:rsidRDefault="004D11F7" w:rsidP="004D11F7">
      <w:pPr>
        <w:jc w:val="center"/>
        <w:rPr>
          <w:sz w:val="24"/>
          <w:szCs w:val="24"/>
        </w:rPr>
      </w:pPr>
    </w:p>
    <w:p w:rsidR="004D11F7" w:rsidRDefault="004D11F7" w:rsidP="004D11F7">
      <w:pPr>
        <w:rPr>
          <w:sz w:val="24"/>
          <w:szCs w:val="24"/>
        </w:rPr>
      </w:pPr>
      <w:r w:rsidRPr="004D11F7">
        <w:rPr>
          <w:sz w:val="24"/>
          <w:szCs w:val="24"/>
        </w:rPr>
        <w:t>Uczniowie klas od</w:t>
      </w:r>
      <w:r>
        <w:rPr>
          <w:sz w:val="24"/>
          <w:szCs w:val="24"/>
        </w:rPr>
        <w:t xml:space="preserve"> I-VIII oceniani są wg. Skali ocen 1-6. Ocenie podlegają następujące obszary:</w:t>
      </w:r>
    </w:p>
    <w:p w:rsidR="004D11F7" w:rsidRPr="00AB27F0" w:rsidRDefault="00F60B61" w:rsidP="004D11F7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B27F0">
        <w:rPr>
          <w:b/>
          <w:sz w:val="24"/>
          <w:szCs w:val="24"/>
        </w:rPr>
        <w:t>Systematyczność</w:t>
      </w:r>
      <w:r w:rsidR="004D11F7" w:rsidRPr="00AB27F0">
        <w:rPr>
          <w:b/>
          <w:sz w:val="24"/>
          <w:szCs w:val="24"/>
        </w:rPr>
        <w:t>.</w:t>
      </w:r>
    </w:p>
    <w:p w:rsidR="004D11F7" w:rsidRDefault="004D11F7" w:rsidP="004D11F7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 koniec każdego miesiąca uczeń otrzymuje ocenę za systematyczność. Uczeń może otrzymać maksymalną ocenę bardzo dobrą (5).</w:t>
      </w:r>
    </w:p>
    <w:p w:rsidR="00F60B61" w:rsidRDefault="004D11F7" w:rsidP="00F60B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jeden brak stroju w miesiącu obniża się ocenę o jeden stopień</w:t>
      </w:r>
      <w:r w:rsidR="00F60B61">
        <w:rPr>
          <w:sz w:val="24"/>
          <w:szCs w:val="24"/>
        </w:rPr>
        <w:t>, za każdy kolejny brak stroju w danym miesiącu obniża się ocenę o kolejny stopień.</w:t>
      </w:r>
    </w:p>
    <w:p w:rsidR="00F60B61" w:rsidRDefault="00F60B61" w:rsidP="00F60B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Częste zwolnienia ucznia z ćwiczeń przez rodzica- powyżej 5 dni w miesiącu- powoduje obniżenie oceny o jeden stopień.</w:t>
      </w:r>
    </w:p>
    <w:p w:rsidR="00F60B61" w:rsidRDefault="00F60B61" w:rsidP="00F60B61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Zwolnienie ucznia z ćwiczeń na podstawie oświadczenia lekarskiego nie wpływa na obniżenie oceny za systematyczność na koniec okresu.</w:t>
      </w:r>
    </w:p>
    <w:p w:rsidR="00F60B61" w:rsidRPr="00AB27F0" w:rsidRDefault="00F60B61" w:rsidP="00F60B6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AB27F0">
        <w:rPr>
          <w:b/>
          <w:sz w:val="24"/>
          <w:szCs w:val="24"/>
        </w:rPr>
        <w:t>Zaangażowanie.</w:t>
      </w:r>
    </w:p>
    <w:p w:rsidR="00F60B61" w:rsidRDefault="00F60B61" w:rsidP="00F60B6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Na koniec każdego miesiąca </w:t>
      </w:r>
      <w:proofErr w:type="spellStart"/>
      <w:r>
        <w:rPr>
          <w:sz w:val="24"/>
          <w:szCs w:val="24"/>
        </w:rPr>
        <w:t>ucaeń</w:t>
      </w:r>
      <w:proofErr w:type="spellEnd"/>
      <w:r>
        <w:rPr>
          <w:sz w:val="24"/>
          <w:szCs w:val="24"/>
        </w:rPr>
        <w:t xml:space="preserve"> otrzymuje ocenę za zaangażowanie podczas zajęć. Uczeń może otrzymać maksymalną ocenę celującą(6).</w:t>
      </w:r>
    </w:p>
    <w:p w:rsidR="00F60B61" w:rsidRDefault="00F60B61" w:rsidP="00F60B6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każdy wpisany brak zaangażowania na lekcji</w:t>
      </w:r>
      <w:r w:rsidR="00D00720">
        <w:rPr>
          <w:sz w:val="24"/>
          <w:szCs w:val="24"/>
        </w:rPr>
        <w:t xml:space="preserve"> obniża się uczniowi ocenę o jeden stopień.</w:t>
      </w:r>
    </w:p>
    <w:p w:rsidR="00D00720" w:rsidRDefault="00D00720" w:rsidP="00F60B61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Do oceny śródrocznej i rocznej  zaliczana jest średnia ocena uzyskanych  ocen we wszystkich miesiącach.</w:t>
      </w:r>
    </w:p>
    <w:p w:rsidR="00D00720" w:rsidRPr="007F57A1" w:rsidRDefault="00D00720" w:rsidP="007F57A1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7F57A1">
        <w:rPr>
          <w:b/>
          <w:sz w:val="24"/>
          <w:szCs w:val="24"/>
        </w:rPr>
        <w:t>Sprawdziany zdolności i umiejętności ruchowych.</w:t>
      </w:r>
    </w:p>
    <w:p w:rsidR="00D00720" w:rsidRPr="007F57A1" w:rsidRDefault="00D00720" w:rsidP="007F57A1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7F57A1">
        <w:rPr>
          <w:sz w:val="24"/>
          <w:szCs w:val="24"/>
        </w:rPr>
        <w:t>Sprawdziany oceniane są w skali od 1 do 6.</w:t>
      </w:r>
    </w:p>
    <w:p w:rsidR="00D00720" w:rsidRPr="007F57A1" w:rsidRDefault="00D00720" w:rsidP="007F57A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7F57A1">
        <w:rPr>
          <w:sz w:val="24"/>
          <w:szCs w:val="24"/>
        </w:rPr>
        <w:t xml:space="preserve"> Do oceny śródrocznej i rocznej zaliczana jest średnia ocen uzyskanych we wszystkich       sprawdzianach.</w:t>
      </w:r>
    </w:p>
    <w:p w:rsidR="00D00720" w:rsidRPr="00AB27F0" w:rsidRDefault="00402063" w:rsidP="007F57A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B27F0">
        <w:rPr>
          <w:sz w:val="24"/>
          <w:szCs w:val="24"/>
        </w:rPr>
        <w:t>Jeżeli uczeń był nieobecn</w:t>
      </w:r>
      <w:r w:rsidR="00D00720" w:rsidRPr="00AB27F0">
        <w:rPr>
          <w:sz w:val="24"/>
          <w:szCs w:val="24"/>
        </w:rPr>
        <w:t>y podczas przeprowadzenia sprawdzianu może wykonać go w innym terminie uzgodnionym z nauczycielem.</w:t>
      </w:r>
    </w:p>
    <w:p w:rsidR="00402063" w:rsidRPr="00AB27F0" w:rsidRDefault="00402063" w:rsidP="007F57A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B27F0">
        <w:rPr>
          <w:sz w:val="24"/>
          <w:szCs w:val="24"/>
        </w:rPr>
        <w:t>Jeżeli uczeń nie przystąpi do sprawdzianu z własnej winny otrzymuje ocenę niedostateczną(1).</w:t>
      </w:r>
    </w:p>
    <w:p w:rsidR="00402063" w:rsidRPr="00AB27F0" w:rsidRDefault="00402063" w:rsidP="007F57A1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AB27F0">
        <w:rPr>
          <w:sz w:val="24"/>
          <w:szCs w:val="24"/>
        </w:rPr>
        <w:t>W ciągu jednego okresu nauczyciel ma obowiązek przeprowadzić minimum 4 sprawdziany.</w:t>
      </w:r>
    </w:p>
    <w:p w:rsidR="00402063" w:rsidRPr="00AB27F0" w:rsidRDefault="00402063" w:rsidP="00D0072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AB27F0">
        <w:rPr>
          <w:b/>
          <w:sz w:val="24"/>
          <w:szCs w:val="24"/>
        </w:rPr>
        <w:t xml:space="preserve"> 4. Aktywność pozalekcyjna.</w:t>
      </w:r>
    </w:p>
    <w:p w:rsidR="00402063" w:rsidRPr="007F57A1" w:rsidRDefault="00402063" w:rsidP="007F57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F57A1">
        <w:rPr>
          <w:sz w:val="24"/>
          <w:szCs w:val="24"/>
        </w:rPr>
        <w:t>Uczeń otrzymuje ocenę celującą (6) za każde reprezentowanie szkoły  w zawodach sportowych na szczeblu co najmniej powiatowym.</w:t>
      </w:r>
    </w:p>
    <w:p w:rsidR="00402063" w:rsidRPr="007F57A1" w:rsidRDefault="00402063" w:rsidP="007F57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F57A1">
        <w:rPr>
          <w:sz w:val="24"/>
          <w:szCs w:val="24"/>
        </w:rPr>
        <w:t>Uczeń otrzymuje ocenę celującą (6) za systematyczny udział w zajęciach SKS i klubów sportowych- frekwencja na poziomie min. 90%.</w:t>
      </w:r>
    </w:p>
    <w:p w:rsidR="00402063" w:rsidRPr="007F57A1" w:rsidRDefault="00402063" w:rsidP="007F57A1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7F57A1">
        <w:rPr>
          <w:sz w:val="24"/>
          <w:szCs w:val="24"/>
        </w:rPr>
        <w:t>Wszystkie oceny w tym obszarze brane są pod uwagę do obliczenia oceny śródrocznej i rocznej.</w:t>
      </w:r>
    </w:p>
    <w:p w:rsidR="00402063" w:rsidRPr="00AB27F0" w:rsidRDefault="00402063" w:rsidP="00D00720">
      <w:pPr>
        <w:jc w:val="both"/>
        <w:rPr>
          <w:b/>
          <w:sz w:val="24"/>
          <w:szCs w:val="24"/>
        </w:rPr>
      </w:pPr>
      <w:r w:rsidRPr="00AB27F0">
        <w:rPr>
          <w:b/>
          <w:sz w:val="24"/>
          <w:szCs w:val="24"/>
        </w:rPr>
        <w:t xml:space="preserve">       5. </w:t>
      </w:r>
      <w:r w:rsidR="00AB27F0" w:rsidRPr="00AB27F0">
        <w:rPr>
          <w:b/>
          <w:sz w:val="24"/>
          <w:szCs w:val="24"/>
        </w:rPr>
        <w:t>Uwagi końcowe.</w:t>
      </w:r>
    </w:p>
    <w:p w:rsidR="00AB27F0" w:rsidRPr="007F57A1" w:rsidRDefault="007F57A1" w:rsidP="007F57A1">
      <w:pPr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            1) </w:t>
      </w:r>
      <w:r w:rsidR="00AB27F0" w:rsidRPr="007F57A1">
        <w:rPr>
          <w:sz w:val="24"/>
          <w:szCs w:val="24"/>
        </w:rPr>
        <w:t>Ocenę śródroczną i roczną  w skali 1-6 stanowią średnia ocen z obszarów 1-4.</w:t>
      </w:r>
    </w:p>
    <w:bookmarkEnd w:id="0"/>
    <w:p w:rsidR="00AB27F0" w:rsidRPr="007F57A1" w:rsidRDefault="007F57A1" w:rsidP="007F57A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2) </w:t>
      </w:r>
      <w:r w:rsidR="00AB27F0" w:rsidRPr="007F57A1">
        <w:rPr>
          <w:sz w:val="24"/>
          <w:szCs w:val="24"/>
        </w:rPr>
        <w:t>Ocenę celującą śródroczną lub roczną może otrzymać uczeń, którego</w:t>
      </w:r>
      <w:r w:rsidRPr="007F57A1">
        <w:rPr>
          <w:sz w:val="24"/>
          <w:szCs w:val="24"/>
        </w:rPr>
        <w:t xml:space="preserve"> </w:t>
      </w:r>
      <w:r w:rsidR="00AB27F0" w:rsidRPr="007F57A1">
        <w:rPr>
          <w:sz w:val="24"/>
          <w:szCs w:val="24"/>
        </w:rPr>
        <w:t xml:space="preserve">średnia ocena </w:t>
      </w:r>
      <w:r>
        <w:rPr>
          <w:sz w:val="24"/>
          <w:szCs w:val="24"/>
        </w:rPr>
        <w:t xml:space="preserve">       </w:t>
      </w:r>
      <w:r w:rsidR="00AB27F0" w:rsidRPr="007F57A1">
        <w:rPr>
          <w:sz w:val="24"/>
          <w:szCs w:val="24"/>
        </w:rPr>
        <w:t>z obszarów 1-4 wynosi co najmniej 5,7.</w:t>
      </w:r>
    </w:p>
    <w:p w:rsidR="00AB27F0" w:rsidRPr="007F57A1" w:rsidRDefault="0078655D" w:rsidP="007F57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3) </w:t>
      </w:r>
      <w:r w:rsidR="00AB27F0" w:rsidRPr="007F57A1">
        <w:rPr>
          <w:sz w:val="24"/>
          <w:szCs w:val="24"/>
        </w:rPr>
        <w:t>Uczeń nie zostanie sklasyfi</w:t>
      </w:r>
      <w:r w:rsidR="007F57A1" w:rsidRPr="007F57A1">
        <w:rPr>
          <w:sz w:val="24"/>
          <w:szCs w:val="24"/>
        </w:rPr>
        <w:t>kowany , jeżeli nie uzyska frekw</w:t>
      </w:r>
      <w:r w:rsidR="00AB27F0" w:rsidRPr="007F57A1">
        <w:rPr>
          <w:sz w:val="24"/>
          <w:szCs w:val="24"/>
        </w:rPr>
        <w:t>encji na poziomie 50%.</w:t>
      </w:r>
    </w:p>
    <w:p w:rsidR="00D00720" w:rsidRDefault="00D00720" w:rsidP="00D007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00720" w:rsidRPr="00D00720" w:rsidRDefault="00D00720" w:rsidP="00D0072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D00720" w:rsidRPr="00D0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91E31"/>
    <w:multiLevelType w:val="hybridMultilevel"/>
    <w:tmpl w:val="C5FE32A6"/>
    <w:lvl w:ilvl="0" w:tplc="04300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72E62"/>
    <w:multiLevelType w:val="hybridMultilevel"/>
    <w:tmpl w:val="52BC7EC4"/>
    <w:lvl w:ilvl="0" w:tplc="694053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7DDD"/>
    <w:multiLevelType w:val="hybridMultilevel"/>
    <w:tmpl w:val="A03C964E"/>
    <w:lvl w:ilvl="0" w:tplc="04300436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66B4828"/>
    <w:multiLevelType w:val="hybridMultilevel"/>
    <w:tmpl w:val="0DCE1AF6"/>
    <w:lvl w:ilvl="0" w:tplc="04300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382756"/>
    <w:multiLevelType w:val="hybridMultilevel"/>
    <w:tmpl w:val="3D2E6DB0"/>
    <w:lvl w:ilvl="0" w:tplc="1B3E9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0E6AA6"/>
    <w:multiLevelType w:val="hybridMultilevel"/>
    <w:tmpl w:val="8A3A7BD4"/>
    <w:lvl w:ilvl="0" w:tplc="04300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000BCF"/>
    <w:multiLevelType w:val="hybridMultilevel"/>
    <w:tmpl w:val="8314FAEE"/>
    <w:lvl w:ilvl="0" w:tplc="694053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7293"/>
    <w:multiLevelType w:val="hybridMultilevel"/>
    <w:tmpl w:val="C1C64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CE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40D0E"/>
    <w:multiLevelType w:val="hybridMultilevel"/>
    <w:tmpl w:val="E250DA4C"/>
    <w:lvl w:ilvl="0" w:tplc="043004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10586"/>
    <w:multiLevelType w:val="hybridMultilevel"/>
    <w:tmpl w:val="66E87316"/>
    <w:lvl w:ilvl="0" w:tplc="694053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F7"/>
    <w:rsid w:val="000C5E52"/>
    <w:rsid w:val="00402063"/>
    <w:rsid w:val="004D11F7"/>
    <w:rsid w:val="0078655D"/>
    <w:rsid w:val="007F57A1"/>
    <w:rsid w:val="00AB27F0"/>
    <w:rsid w:val="00D00720"/>
    <w:rsid w:val="00F6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DD8AD-E420-4B38-8698-EE6F5E27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17D01-6B3B-462A-BCD2-DCC30818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2018-09-11T10:01:00Z</dcterms:created>
  <dcterms:modified xsi:type="dcterms:W3CDTF">2018-09-11T11:05:00Z</dcterms:modified>
</cp:coreProperties>
</file>